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08FF" w14:textId="77777777" w:rsidR="007E53A8" w:rsidRDefault="00FF1690" w:rsidP="007E53A8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AE38D4" wp14:editId="1A5E50D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224405" cy="1386840"/>
            <wp:effectExtent l="0" t="0" r="0" b="0"/>
            <wp:wrapTight wrapText="bothSides">
              <wp:wrapPolygon edited="0">
                <wp:start x="1480" y="1187"/>
                <wp:lineTo x="1110" y="2670"/>
                <wp:lineTo x="925" y="20176"/>
                <wp:lineTo x="16834" y="20176"/>
                <wp:lineTo x="17943" y="19582"/>
                <wp:lineTo x="19793" y="17209"/>
                <wp:lineTo x="19978" y="13055"/>
                <wp:lineTo x="18868" y="11275"/>
                <wp:lineTo x="20348" y="7714"/>
                <wp:lineTo x="19238" y="7418"/>
                <wp:lineTo x="19978" y="5934"/>
                <wp:lineTo x="19978" y="3264"/>
                <wp:lineTo x="4255" y="1187"/>
                <wp:lineTo x="1480" y="11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KS_primary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A8">
        <w:t xml:space="preserve">             </w:t>
      </w:r>
      <w:r w:rsidR="007E53A8">
        <w:tab/>
      </w:r>
      <w:r w:rsidR="007E53A8">
        <w:tab/>
      </w:r>
      <w:r w:rsidR="007E53A8">
        <w:tab/>
      </w:r>
      <w:r w:rsidR="007E53A8">
        <w:tab/>
      </w:r>
      <w:r w:rsidR="007E53A8">
        <w:tab/>
      </w:r>
    </w:p>
    <w:p w14:paraId="6B31C85F" w14:textId="77777777" w:rsidR="007E53A8" w:rsidRDefault="007E53A8" w:rsidP="007E53A8">
      <w:pPr>
        <w:pStyle w:val="NoSpacing"/>
        <w:ind w:left="2880" w:firstLine="720"/>
      </w:pPr>
    </w:p>
    <w:p w14:paraId="6FE0C504" w14:textId="77777777" w:rsidR="0027511E" w:rsidRPr="00150DCA" w:rsidRDefault="0027511E" w:rsidP="007E53A8">
      <w:pPr>
        <w:pStyle w:val="NoSpacing"/>
        <w:ind w:left="2880" w:firstLine="720"/>
        <w:rPr>
          <w:sz w:val="72"/>
          <w:szCs w:val="72"/>
        </w:rPr>
      </w:pPr>
      <w:r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Bowl for </w:t>
      </w:r>
      <w:proofErr w:type="spellStart"/>
      <w:r w:rsidRPr="00150DCA">
        <w:rPr>
          <w:rFonts w:eastAsia="Times New Roman" w:cs="Arial"/>
          <w:b/>
          <w:bCs/>
          <w:sz w:val="72"/>
          <w:szCs w:val="72"/>
          <w:lang w:val="en-US"/>
        </w:rPr>
        <w:t>Kids</w:t>
      </w:r>
      <w:proofErr w:type="spellEnd"/>
      <w:r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 Sake</w:t>
      </w:r>
      <w:r w:rsidR="00AF0AA4"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              </w:t>
      </w:r>
    </w:p>
    <w:p w14:paraId="1CF328DC" w14:textId="77777777" w:rsidR="00AF0AA4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                    </w:t>
      </w:r>
    </w:p>
    <w:p w14:paraId="377343E2" w14:textId="5F15E7BE" w:rsidR="0027511E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</w:t>
      </w:r>
      <w:r w:rsidR="00150DCA">
        <w:rPr>
          <w:rFonts w:eastAsia="Times New Roman" w:cs="Arial"/>
          <w:b/>
          <w:bCs/>
          <w:sz w:val="32"/>
          <w:szCs w:val="32"/>
          <w:lang w:val="en-US"/>
        </w:rPr>
        <w:tab/>
      </w:r>
      <w:r w:rsidR="00FF1690">
        <w:rPr>
          <w:rFonts w:eastAsia="Times New Roman" w:cs="Arial"/>
          <w:b/>
          <w:bCs/>
          <w:sz w:val="32"/>
          <w:szCs w:val="32"/>
          <w:lang w:val="en-US"/>
        </w:rPr>
        <w:t xml:space="preserve">Sunday May </w:t>
      </w:r>
      <w:r w:rsidR="000629FD">
        <w:rPr>
          <w:rFonts w:eastAsia="Times New Roman" w:cs="Arial"/>
          <w:b/>
          <w:bCs/>
          <w:sz w:val="32"/>
          <w:szCs w:val="32"/>
          <w:lang w:val="en-US"/>
        </w:rPr>
        <w:t>7</w:t>
      </w:r>
      <w:r w:rsidR="000629FD" w:rsidRPr="000629FD">
        <w:rPr>
          <w:rFonts w:eastAsia="Times New Roman" w:cs="Arial"/>
          <w:b/>
          <w:bCs/>
          <w:sz w:val="32"/>
          <w:szCs w:val="32"/>
          <w:vertAlign w:val="superscript"/>
          <w:lang w:val="en-US"/>
        </w:rPr>
        <w:t>th</w:t>
      </w:r>
      <w:r w:rsidR="000629FD">
        <w:rPr>
          <w:rFonts w:eastAsia="Times New Roman" w:cs="Arial"/>
          <w:b/>
          <w:bCs/>
          <w:sz w:val="32"/>
          <w:szCs w:val="32"/>
          <w:lang w:val="en-US"/>
        </w:rPr>
        <w:t>, 2023</w:t>
      </w:r>
    </w:p>
    <w:p w14:paraId="5C000546" w14:textId="77777777" w:rsidR="0027511E" w:rsidRPr="0027511E" w:rsidRDefault="0027511E" w:rsidP="0027511E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4"/>
          <w:lang w:val="en-US"/>
        </w:rPr>
      </w:pPr>
      <w:r w:rsidRPr="0027511E">
        <w:rPr>
          <w:rFonts w:eastAsia="Times New Roman" w:cs="Times New Roman"/>
          <w:b/>
          <w:bCs/>
          <w:sz w:val="28"/>
          <w:szCs w:val="24"/>
          <w:lang w:val="en-US"/>
        </w:rPr>
        <w:tab/>
      </w:r>
    </w:p>
    <w:p w14:paraId="07D735E9" w14:textId="77777777" w:rsidR="007E53A8" w:rsidRDefault="007E53A8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21086427" w14:textId="1B59D5DD" w:rsidR="0027511E" w:rsidRDefault="0027511E" w:rsidP="008F3F25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 xml:space="preserve">WHAT IS BOWL FOR KIDS SAKE? 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This fundraising event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is about 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YOU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having fun while helping </w:t>
      </w:r>
      <w:r w:rsidR="00843FCF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to give back to mentoring programs and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local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youth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. </w:t>
      </w:r>
      <w:r w:rsidR="00184FEB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You guessed it… an afternoon of </w:t>
      </w:r>
      <w:r w:rsidR="00B97E3A" w:rsidRPr="00B97E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‘glow in the dark’ </w:t>
      </w:r>
      <w:r w:rsidR="00B97E3A" w:rsidRPr="003B2319">
        <w:rPr>
          <w:rFonts w:ascii="Calibri" w:eastAsia="Times New Roman" w:hAnsi="Calibri" w:cs="Times New Roman"/>
          <w:bCs/>
          <w:sz w:val="28"/>
          <w:szCs w:val="28"/>
          <w:lang w:val="en-US"/>
        </w:rPr>
        <w:t>themed</w:t>
      </w:r>
      <w:r w:rsidR="00843FCF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bowling</w:t>
      </w:r>
      <w:r w:rsidR="00184FEB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while raising </w:t>
      </w:r>
      <w:r w:rsidR="00843FCF">
        <w:rPr>
          <w:rFonts w:ascii="Calibri" w:eastAsia="Times New Roman" w:hAnsi="Calibri" w:cs="Times New Roman"/>
          <w:bCs/>
          <w:sz w:val="28"/>
          <w:szCs w:val="28"/>
          <w:lang w:val="en-US"/>
        </w:rPr>
        <w:t>d</w:t>
      </w:r>
      <w:r w:rsidR="00B97E3A">
        <w:rPr>
          <w:rFonts w:ascii="Calibri" w:eastAsia="Times New Roman" w:hAnsi="Calibri" w:cs="Times New Roman"/>
          <w:bCs/>
          <w:sz w:val="28"/>
          <w:szCs w:val="28"/>
          <w:lang w:val="en-US"/>
        </w:rPr>
        <w:t>onations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  <w:r w:rsidR="00843FCF">
        <w:rPr>
          <w:rFonts w:ascii="Calibri" w:eastAsia="Times New Roman" w:hAnsi="Calibri" w:cs="Times New Roman"/>
          <w:bCs/>
          <w:sz w:val="28"/>
          <w:szCs w:val="28"/>
          <w:lang w:val="en-US"/>
        </w:rPr>
        <w:t>that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go directly towards matching at-risk </w:t>
      </w:r>
      <w:r w:rsidR="00B97E3A">
        <w:rPr>
          <w:rFonts w:ascii="Calibri" w:eastAsia="Times New Roman" w:hAnsi="Calibri" w:cs="Times New Roman"/>
          <w:bCs/>
          <w:sz w:val="28"/>
          <w:szCs w:val="28"/>
          <w:lang w:val="en-US"/>
        </w:rPr>
        <w:t>youth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with</w:t>
      </w:r>
      <w:r w:rsidR="00AC10E5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caring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mentor</w:t>
      </w:r>
      <w:r w:rsidR="00681EB0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at Big Brothers Big Sisters of the Cowichan Valley (BBBSCV)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. Your participation ensures </w:t>
      </w:r>
      <w:r w:rsidR="00FF1690">
        <w:rPr>
          <w:rFonts w:ascii="Calibri" w:eastAsia="Times New Roman" w:hAnsi="Calibri" w:cs="Times New Roman"/>
          <w:bCs/>
          <w:sz w:val="28"/>
          <w:szCs w:val="28"/>
          <w:lang w:val="en-US"/>
        </w:rPr>
        <w:t>youth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have a positive role model,</w:t>
      </w:r>
      <w:r w:rsidR="008F3F25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helping to build a positive relationship that is critical to childhood development.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</w:p>
    <w:p w14:paraId="4EB1F586" w14:textId="77777777" w:rsidR="008F3F25" w:rsidRPr="008F3F25" w:rsidRDefault="008F3F25" w:rsidP="008F3F25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</w:p>
    <w:p w14:paraId="22A58CB1" w14:textId="4B5E4030" w:rsidR="00B97E3A" w:rsidRDefault="0027511E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WHERE AND WHEN?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  <w:r w:rsidR="00112011" w:rsidRPr="00ED0A88">
        <w:rPr>
          <w:rFonts w:ascii="Calibri" w:eastAsia="Times New Roman" w:hAnsi="Calibri" w:cs="Times New Roman"/>
          <w:sz w:val="28"/>
          <w:szCs w:val="28"/>
          <w:lang w:val="en-US"/>
        </w:rPr>
        <w:t>Sunday, M</w:t>
      </w:r>
      <w:r w:rsidR="00FF1690" w:rsidRP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ay </w:t>
      </w:r>
      <w:r w:rsidR="000629FD" w:rsidRPr="00ED0A88">
        <w:rPr>
          <w:rFonts w:ascii="Calibri" w:eastAsia="Times New Roman" w:hAnsi="Calibri" w:cs="Times New Roman"/>
          <w:sz w:val="28"/>
          <w:szCs w:val="28"/>
          <w:lang w:val="en-US"/>
        </w:rPr>
        <w:t>7</w:t>
      </w:r>
      <w:r w:rsidR="00FF1690" w:rsidRPr="00ED0A88">
        <w:rPr>
          <w:rFonts w:ascii="Calibri" w:eastAsia="Times New Roman" w:hAnsi="Calibri" w:cs="Times New Roman"/>
          <w:sz w:val="28"/>
          <w:szCs w:val="28"/>
          <w:lang w:val="en-US"/>
        </w:rPr>
        <w:t>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at the Duncan</w:t>
      </w:r>
      <w:r w:rsidR="000134B1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Lanes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Bowling </w:t>
      </w:r>
      <w:r w:rsidR="000134B1">
        <w:rPr>
          <w:rFonts w:ascii="Calibri" w:eastAsia="Times New Roman" w:hAnsi="Calibri" w:cs="Times New Roman"/>
          <w:bCs/>
          <w:sz w:val="28"/>
          <w:szCs w:val="28"/>
          <w:lang w:val="en-US"/>
        </w:rPr>
        <w:t>Centre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on James Street. </w:t>
      </w:r>
    </w:p>
    <w:p w14:paraId="3115BB6D" w14:textId="15C00A40" w:rsidR="00150DCA" w:rsidRDefault="00681EB0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/>
        </w:rPr>
        <w:t>Two sessions to choose from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:</w:t>
      </w:r>
    </w:p>
    <w:p w14:paraId="0355FA38" w14:textId="77777777" w:rsidR="00522991" w:rsidRDefault="00522991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</w:p>
    <w:p w14:paraId="59F6F1DA" w14:textId="5E6C7E16" w:rsidR="0027511E" w:rsidRPr="0074313A" w:rsidRDefault="009725CF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Session 1</w:t>
      </w:r>
      <w:r w:rsidR="00843FCF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:</w:t>
      </w:r>
      <w:r w:rsidR="0027511E"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12:30-2:30pm</w:t>
      </w:r>
      <w:r w:rsidR="00522991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  <w:r w:rsidR="003B2319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OR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Session 2</w:t>
      </w:r>
      <w:r w:rsidR="00843FCF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:</w:t>
      </w:r>
      <w:r w:rsidR="0027511E"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3:30-5:30pm </w:t>
      </w:r>
    </w:p>
    <w:p w14:paraId="71A90F2F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14:paraId="7DB879DA" w14:textId="03D9977C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WHAT’S FIRST?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Recruit your team </w:t>
      </w:r>
      <w:r w:rsidR="00843FCF">
        <w:rPr>
          <w:rFonts w:ascii="Calibri" w:eastAsia="Times New Roman" w:hAnsi="Calibri" w:cs="Times New Roman"/>
          <w:sz w:val="28"/>
          <w:szCs w:val="28"/>
          <w:lang w:val="en-US"/>
        </w:rPr>
        <w:t xml:space="preserve">of </w:t>
      </w:r>
      <w:r w:rsidR="00681EB0">
        <w:rPr>
          <w:rFonts w:ascii="Calibri" w:eastAsia="Times New Roman" w:hAnsi="Calibri" w:cs="Times New Roman"/>
          <w:sz w:val="28"/>
          <w:szCs w:val="28"/>
          <w:lang w:val="en-US"/>
        </w:rPr>
        <w:t>up to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="00150DCA">
        <w:rPr>
          <w:rFonts w:ascii="Calibri" w:eastAsia="Times New Roman" w:hAnsi="Calibri" w:cs="Times New Roman"/>
          <w:sz w:val="28"/>
          <w:szCs w:val="28"/>
          <w:lang w:val="en-US"/>
        </w:rPr>
        <w:t>6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 bowlers. Assign a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 xml:space="preserve"> team organizer (that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 Rockstar 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>wh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>o’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>ll keep you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>r team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 xml:space="preserve"> on task and be the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 xml:space="preserve">motivator). This person is 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the 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>responsible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="00C66933">
        <w:rPr>
          <w:rFonts w:ascii="Calibri" w:eastAsia="Times New Roman" w:hAnsi="Calibri" w:cs="Times New Roman"/>
          <w:sz w:val="28"/>
          <w:szCs w:val="28"/>
          <w:lang w:val="en-US"/>
        </w:rPr>
        <w:t>type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 xml:space="preserve"> and ensures that your team gets registered early </w:t>
      </w:r>
      <w:r w:rsidR="00C66933">
        <w:rPr>
          <w:rFonts w:ascii="Calibri" w:eastAsia="Times New Roman" w:hAnsi="Calibri" w:cs="Times New Roman"/>
          <w:sz w:val="28"/>
          <w:szCs w:val="28"/>
          <w:lang w:val="en-US"/>
        </w:rPr>
        <w:t>to avoid disappointment (10 pins book fast)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>.</w:t>
      </w:r>
      <w:r w:rsidR="00ED0A88">
        <w:rPr>
          <w:rFonts w:ascii="Calibri" w:eastAsia="Times New Roman" w:hAnsi="Calibri" w:cs="Times New Roman"/>
          <w:sz w:val="28"/>
          <w:szCs w:val="28"/>
          <w:lang w:val="en-US"/>
        </w:rPr>
        <w:t xml:space="preserve"> To register, complete the steps below.</w:t>
      </w:r>
      <w:r w:rsidR="00522991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</w:p>
    <w:p w14:paraId="2927A319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</w:p>
    <w:p w14:paraId="32A5EEA9" w14:textId="77777777" w:rsidR="003323EA" w:rsidRDefault="0027511E" w:rsidP="003323E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4313A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Team Registration: </w:t>
      </w:r>
    </w:p>
    <w:p w14:paraId="7A9CFB16" w14:textId="77777777" w:rsidR="003323EA" w:rsidRDefault="003323EA" w:rsidP="003323EA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US"/>
        </w:rPr>
      </w:pPr>
    </w:p>
    <w:p w14:paraId="0DB96F5F" w14:textId="0A695E02" w:rsidR="0027511E" w:rsidRPr="003323EA" w:rsidRDefault="005630F3" w:rsidP="003323E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3323EA">
        <w:rPr>
          <w:rFonts w:ascii="Calibri" w:eastAsia="Times New Roman" w:hAnsi="Calibri" w:cs="Arial"/>
          <w:sz w:val="28"/>
          <w:szCs w:val="28"/>
          <w:lang w:val="en-US"/>
        </w:rPr>
        <w:t>Complete</w:t>
      </w:r>
      <w:r w:rsidR="00CA1A0F">
        <w:rPr>
          <w:rFonts w:ascii="Calibri" w:eastAsia="Times New Roman" w:hAnsi="Calibri" w:cs="Arial"/>
          <w:sz w:val="28"/>
          <w:szCs w:val="28"/>
          <w:lang w:val="en-US"/>
        </w:rPr>
        <w:t xml:space="preserve"> and submit</w:t>
      </w:r>
      <w:r w:rsidR="00FB26C0" w:rsidRPr="003323EA">
        <w:rPr>
          <w:rFonts w:ascii="Calibri" w:eastAsia="Times New Roman" w:hAnsi="Calibri" w:cs="Arial"/>
          <w:sz w:val="28"/>
          <w:szCs w:val="28"/>
          <w:lang w:val="en-US"/>
        </w:rPr>
        <w:t xml:space="preserve"> the</w:t>
      </w:r>
      <w:r w:rsidRPr="003323EA">
        <w:rPr>
          <w:rFonts w:ascii="Calibri" w:eastAsia="Times New Roman" w:hAnsi="Calibri" w:cs="Arial"/>
          <w:sz w:val="28"/>
          <w:szCs w:val="28"/>
          <w:lang w:val="en-US"/>
        </w:rPr>
        <w:t xml:space="preserve"> team registration form</w:t>
      </w:r>
      <w:r w:rsidR="003323EA" w:rsidRPr="003323EA">
        <w:rPr>
          <w:rFonts w:ascii="Calibri" w:eastAsia="Times New Roman" w:hAnsi="Calibri" w:cs="Arial"/>
          <w:sz w:val="28"/>
          <w:szCs w:val="28"/>
          <w:lang w:val="en-US"/>
        </w:rPr>
        <w:t xml:space="preserve"> (attached)</w:t>
      </w:r>
      <w:r w:rsidR="00FB26C0" w:rsidRPr="003323E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CA1A0F">
        <w:rPr>
          <w:rFonts w:ascii="Calibri" w:eastAsia="Times New Roman" w:hAnsi="Calibri" w:cs="Arial"/>
          <w:sz w:val="28"/>
          <w:szCs w:val="28"/>
          <w:lang w:val="en-US"/>
        </w:rPr>
        <w:t>to</w:t>
      </w:r>
      <w:r w:rsidR="003323E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hyperlink r:id="rId7" w:history="1">
        <w:r w:rsidR="003323EA" w:rsidRPr="006B2683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cowichan.valley@bigbrothersbigsisters.ca</w:t>
        </w:r>
      </w:hyperlink>
    </w:p>
    <w:p w14:paraId="08238172" w14:textId="77777777" w:rsidR="003323EA" w:rsidRPr="003323EA" w:rsidRDefault="003323EA" w:rsidP="003323EA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1DF23AE6" w14:textId="01AFA5AB" w:rsidR="0027511E" w:rsidRPr="0074313A" w:rsidRDefault="003323EA" w:rsidP="003323EA">
      <w:pPr>
        <w:spacing w:after="0" w:line="240" w:lineRule="auto"/>
        <w:ind w:left="360" w:firstLine="360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>
        <w:rPr>
          <w:rFonts w:ascii="Calibri" w:eastAsia="Times New Roman" w:hAnsi="Calibri" w:cs="Arial"/>
          <w:b/>
          <w:sz w:val="28"/>
          <w:szCs w:val="28"/>
          <w:lang w:val="en-US"/>
        </w:rPr>
        <w:t>What you need to know prior to registering</w:t>
      </w:r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>:</w:t>
      </w:r>
    </w:p>
    <w:p w14:paraId="70CA438C" w14:textId="037E5D20" w:rsidR="0027511E" w:rsidRPr="0074313A" w:rsidRDefault="00A066B8" w:rsidP="003323EA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pin</w:t>
      </w:r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that your team wants to bowl:  5 pin</w:t>
      </w:r>
      <w:r w:rsidR="003323EA">
        <w:rPr>
          <w:rFonts w:ascii="Calibri" w:eastAsia="Times New Roman" w:hAnsi="Calibri" w:cs="Arial"/>
          <w:sz w:val="28"/>
          <w:szCs w:val="28"/>
          <w:lang w:val="en-US"/>
        </w:rPr>
        <w:t xml:space="preserve"> (small balls)</w:t>
      </w:r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or 10 </w:t>
      </w:r>
      <w:proofErr w:type="gramStart"/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>pin</w:t>
      </w:r>
      <w:proofErr w:type="gramEnd"/>
      <w:r w:rsidR="003323EA">
        <w:rPr>
          <w:rFonts w:ascii="Calibri" w:eastAsia="Times New Roman" w:hAnsi="Calibri" w:cs="Arial"/>
          <w:sz w:val="28"/>
          <w:szCs w:val="28"/>
          <w:lang w:val="en-US"/>
        </w:rPr>
        <w:t xml:space="preserve"> (big balls)</w:t>
      </w:r>
    </w:p>
    <w:p w14:paraId="1A8E4254" w14:textId="7351B2D2" w:rsidR="0027511E" w:rsidRPr="0074313A" w:rsidRDefault="0027511E" w:rsidP="003323EA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time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your team wants to play:  12:30-2:30pm </w:t>
      </w:r>
      <w:r w:rsidR="003B2319">
        <w:rPr>
          <w:rFonts w:ascii="Calibri" w:eastAsia="Times New Roman" w:hAnsi="Calibri" w:cs="Arial"/>
          <w:sz w:val="28"/>
          <w:szCs w:val="28"/>
          <w:lang w:val="en-US"/>
        </w:rPr>
        <w:t>OR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3: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>3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>0-5: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>3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>0pm</w:t>
      </w:r>
    </w:p>
    <w:p w14:paraId="735844A4" w14:textId="6D69EBF1" w:rsidR="00BA0502" w:rsidRPr="003B2319" w:rsidRDefault="0027511E" w:rsidP="00BA050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Enter names of bowling team </w:t>
      </w:r>
      <w:r w:rsidR="003B2319">
        <w:rPr>
          <w:rFonts w:ascii="Calibri" w:eastAsia="Times New Roman" w:hAnsi="Calibri" w:cs="Arial"/>
          <w:sz w:val="28"/>
          <w:szCs w:val="28"/>
          <w:lang w:val="en-US"/>
        </w:rPr>
        <w:t>members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>;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3428FC">
        <w:rPr>
          <w:rFonts w:ascii="Calibri" w:eastAsia="Times New Roman" w:hAnsi="Calibri" w:cs="Arial"/>
          <w:sz w:val="28"/>
          <w:szCs w:val="28"/>
          <w:lang w:val="en-US"/>
        </w:rPr>
        <w:t xml:space="preserve">4- </w:t>
      </w:r>
      <w:r w:rsidR="003F739C">
        <w:rPr>
          <w:rFonts w:ascii="Calibri" w:eastAsia="Times New Roman" w:hAnsi="Calibri" w:cs="Arial"/>
          <w:sz w:val="28"/>
          <w:szCs w:val="28"/>
          <w:lang w:val="en-US"/>
        </w:rPr>
        <w:t>6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3B2319">
        <w:rPr>
          <w:rFonts w:ascii="Calibri" w:eastAsia="Times New Roman" w:hAnsi="Calibri" w:cs="Arial"/>
          <w:sz w:val="28"/>
          <w:szCs w:val="28"/>
          <w:lang w:val="en-US"/>
        </w:rPr>
        <w:t>participants</w:t>
      </w:r>
      <w:r w:rsidR="000629FD">
        <w:rPr>
          <w:rFonts w:ascii="Calibri" w:eastAsia="Times New Roman" w:hAnsi="Calibri" w:cs="Arial"/>
          <w:sz w:val="28"/>
          <w:szCs w:val="28"/>
          <w:lang w:val="en-US"/>
        </w:rPr>
        <w:t xml:space="preserve"> per team</w:t>
      </w:r>
      <w:r w:rsidR="00ED0A88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ED0A88" w:rsidRPr="003B2319">
        <w:rPr>
          <w:rFonts w:ascii="Calibri" w:eastAsia="Times New Roman" w:hAnsi="Calibri" w:cs="Arial"/>
          <w:sz w:val="24"/>
          <w:szCs w:val="24"/>
          <w:lang w:val="en-US"/>
        </w:rPr>
        <w:t>(</w:t>
      </w:r>
      <w:r w:rsidR="00BA0502" w:rsidRPr="003B2319">
        <w:rPr>
          <w:rFonts w:ascii="Calibri" w:eastAsia="Times New Roman" w:hAnsi="Calibri" w:cs="Arial"/>
          <w:sz w:val="24"/>
          <w:szCs w:val="24"/>
          <w:lang w:val="en-US"/>
        </w:rPr>
        <w:t xml:space="preserve">all </w:t>
      </w:r>
      <w:r w:rsidR="003B2319" w:rsidRPr="003B2319">
        <w:rPr>
          <w:rFonts w:ascii="Calibri" w:eastAsia="Times New Roman" w:hAnsi="Calibri" w:cs="Arial"/>
          <w:sz w:val="24"/>
          <w:szCs w:val="24"/>
          <w:lang w:val="en-US"/>
        </w:rPr>
        <w:t>participants</w:t>
      </w:r>
      <w:r w:rsidR="003428FC">
        <w:rPr>
          <w:rFonts w:ascii="Calibri" w:eastAsia="Times New Roman" w:hAnsi="Calibri" w:cs="Arial"/>
          <w:sz w:val="24"/>
          <w:szCs w:val="24"/>
          <w:lang w:val="en-US"/>
        </w:rPr>
        <w:t xml:space="preserve"> names</w:t>
      </w:r>
      <w:r w:rsidR="003B2319" w:rsidRPr="003B2319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="00BA0502" w:rsidRPr="003B2319">
        <w:rPr>
          <w:rFonts w:ascii="Calibri" w:eastAsia="Times New Roman" w:hAnsi="Calibri" w:cs="Arial"/>
          <w:sz w:val="24"/>
          <w:szCs w:val="24"/>
          <w:lang w:val="en-US"/>
        </w:rPr>
        <w:t>to</w:t>
      </w:r>
      <w:r w:rsidR="003428FC">
        <w:rPr>
          <w:rFonts w:ascii="Calibri" w:eastAsia="Times New Roman" w:hAnsi="Calibri" w:cs="Arial"/>
          <w:sz w:val="24"/>
          <w:szCs w:val="24"/>
          <w:lang w:val="en-US"/>
        </w:rPr>
        <w:t xml:space="preserve"> be</w:t>
      </w:r>
      <w:r w:rsidR="00BA0502" w:rsidRPr="003B2319">
        <w:rPr>
          <w:rFonts w:ascii="Calibri" w:eastAsia="Times New Roman" w:hAnsi="Calibri" w:cs="Arial"/>
          <w:sz w:val="24"/>
          <w:szCs w:val="24"/>
          <w:lang w:val="en-US"/>
        </w:rPr>
        <w:t xml:space="preserve"> registered one week in advance</w:t>
      </w:r>
      <w:r w:rsidR="003428FC">
        <w:rPr>
          <w:rFonts w:ascii="Calibri" w:eastAsia="Times New Roman" w:hAnsi="Calibri" w:cs="Arial"/>
          <w:sz w:val="24"/>
          <w:szCs w:val="24"/>
          <w:lang w:val="en-US"/>
        </w:rPr>
        <w:t xml:space="preserve"> of event</w:t>
      </w:r>
      <w:r w:rsidR="00BA0502" w:rsidRPr="003B2319">
        <w:rPr>
          <w:rFonts w:ascii="Calibri" w:eastAsia="Times New Roman" w:hAnsi="Calibri" w:cs="Arial"/>
          <w:sz w:val="24"/>
          <w:szCs w:val="24"/>
          <w:lang w:val="en-US"/>
        </w:rPr>
        <w:t>, although we always accept the procrastinator</w:t>
      </w:r>
      <w:r w:rsidR="00ED0A88" w:rsidRPr="003B2319">
        <w:rPr>
          <w:rFonts w:ascii="Calibri" w:eastAsia="Times New Roman" w:hAnsi="Calibri" w:cs="Arial"/>
          <w:sz w:val="24"/>
          <w:szCs w:val="24"/>
          <w:lang w:val="en-US"/>
        </w:rPr>
        <w:t>)</w:t>
      </w:r>
    </w:p>
    <w:p w14:paraId="27EDF539" w14:textId="13D4C682" w:rsidR="0027511E" w:rsidRPr="003B2319" w:rsidRDefault="00BA0502" w:rsidP="006026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Once your team </w:t>
      </w:r>
      <w:r w:rsidR="00CA1A0F">
        <w:rPr>
          <w:rFonts w:ascii="Calibri" w:eastAsia="Times New Roman" w:hAnsi="Calibri" w:cs="Times New Roman"/>
          <w:sz w:val="28"/>
          <w:szCs w:val="28"/>
          <w:lang w:val="en-US"/>
        </w:rPr>
        <w:t>is</w:t>
      </w:r>
      <w:r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registered you’ll receive an email inviting you and your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team</w:t>
      </w:r>
      <w:r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to fundraising online. This is optional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>, however a</w:t>
      </w:r>
      <w:r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great tool to collect donation</w:t>
      </w:r>
      <w:r w:rsidR="003428FC">
        <w:rPr>
          <w:rFonts w:ascii="Calibri" w:eastAsia="Times New Roman" w:hAnsi="Calibri" w:cs="Times New Roman"/>
          <w:sz w:val="28"/>
          <w:szCs w:val="28"/>
          <w:lang w:val="en-US"/>
        </w:rPr>
        <w:t>s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and share with your friends &amp; family</w:t>
      </w:r>
      <w:r w:rsidR="00CA1A0F">
        <w:rPr>
          <w:rFonts w:ascii="Calibri" w:eastAsia="Times New Roman" w:hAnsi="Calibri" w:cs="Times New Roman"/>
          <w:sz w:val="28"/>
          <w:szCs w:val="28"/>
          <w:lang w:val="en-US"/>
        </w:rPr>
        <w:t xml:space="preserve"> and all the other great people in your life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about the amazing</w:t>
      </w:r>
      <w:r w:rsidR="003428FC">
        <w:rPr>
          <w:rFonts w:ascii="Calibri" w:eastAsia="Times New Roman" w:hAnsi="Calibri" w:cs="Times New Roman"/>
          <w:sz w:val="28"/>
          <w:szCs w:val="28"/>
          <w:lang w:val="en-US"/>
        </w:rPr>
        <w:t xml:space="preserve"> caring thing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you are </w:t>
      </w:r>
      <w:r w:rsidR="00843FCF">
        <w:rPr>
          <w:rFonts w:ascii="Calibri" w:eastAsia="Times New Roman" w:hAnsi="Calibri" w:cs="Times New Roman"/>
          <w:sz w:val="28"/>
          <w:szCs w:val="28"/>
          <w:lang w:val="en-US"/>
        </w:rPr>
        <w:t>doing.</w:t>
      </w:r>
      <w:r w:rsidR="003B2319" w:rsidRPr="003B2319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</w:p>
    <w:p w14:paraId="6956483F" w14:textId="4CA42688" w:rsidR="00C66933" w:rsidRDefault="00C66933" w:rsidP="003B231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60D0C740" w14:textId="2BE9156F" w:rsidR="000629FD" w:rsidRPr="00C66933" w:rsidRDefault="00C66933" w:rsidP="003B2319">
      <w:pPr>
        <w:spacing w:after="0" w:line="240" w:lineRule="auto"/>
        <w:rPr>
          <w:rFonts w:ascii="Calibri" w:eastAsia="Times New Roman" w:hAnsi="Calibri" w:cs="Times New Roman"/>
          <w:b/>
          <w:i/>
          <w:sz w:val="36"/>
          <w:szCs w:val="36"/>
          <w:lang w:val="en-US"/>
        </w:rPr>
      </w:pPr>
      <w:r w:rsidRPr="00C66933">
        <w:rPr>
          <w:rFonts w:ascii="Calibri" w:eastAsia="Times New Roman" w:hAnsi="Calibri" w:cs="Times New Roman"/>
          <w:bCs/>
          <w:noProof/>
          <w:sz w:val="36"/>
          <w:szCs w:val="36"/>
          <w:lang w:eastAsia="en-CA"/>
        </w:rPr>
        <w:drawing>
          <wp:anchor distT="0" distB="0" distL="114300" distR="114300" simplePos="0" relativeHeight="251667456" behindDoc="1" locked="0" layoutInCell="1" allowOverlap="1" wp14:anchorId="44428FA9" wp14:editId="0C31D1ED">
            <wp:simplePos x="0" y="0"/>
            <wp:positionH relativeFrom="margin">
              <wp:posOffset>4247515</wp:posOffset>
            </wp:positionH>
            <wp:positionV relativeFrom="paragraph">
              <wp:posOffset>10160</wp:posOffset>
            </wp:positionV>
            <wp:extent cx="3206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0531" y="20531"/>
                <wp:lineTo x="20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Instagram_logo_2016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933">
        <w:rPr>
          <w:rFonts w:ascii="Calibri" w:eastAsia="Times New Roman" w:hAnsi="Calibri" w:cs="Times New Roman"/>
          <w:bCs/>
          <w:noProof/>
          <w:sz w:val="36"/>
          <w:szCs w:val="36"/>
          <w:lang w:eastAsia="en-CA"/>
        </w:rPr>
        <w:drawing>
          <wp:anchor distT="0" distB="0" distL="114300" distR="114300" simplePos="0" relativeHeight="251665408" behindDoc="1" locked="0" layoutInCell="1" allowOverlap="1" wp14:anchorId="2980C932" wp14:editId="2B04FDF1">
            <wp:simplePos x="0" y="0"/>
            <wp:positionH relativeFrom="column">
              <wp:posOffset>3844290</wp:posOffset>
            </wp:positionH>
            <wp:positionV relativeFrom="paragraph">
              <wp:posOffset>6985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Cs/>
          <w:sz w:val="36"/>
          <w:szCs w:val="36"/>
          <w:lang w:val="en-US"/>
        </w:rPr>
        <w:tab/>
      </w:r>
      <w:r w:rsidR="00ED0A88" w:rsidRPr="00C66933">
        <w:rPr>
          <w:rFonts w:ascii="Calibri" w:eastAsia="Times New Roman" w:hAnsi="Calibri" w:cs="Times New Roman"/>
          <w:bCs/>
          <w:sz w:val="36"/>
          <w:szCs w:val="36"/>
          <w:lang w:val="en-US"/>
        </w:rPr>
        <w:t>We like to be social ….</w:t>
      </w:r>
      <w:r>
        <w:rPr>
          <w:rFonts w:ascii="Calibri" w:eastAsia="Times New Roman" w:hAnsi="Calibri" w:cs="Times New Roman"/>
          <w:bCs/>
          <w:sz w:val="36"/>
          <w:szCs w:val="36"/>
          <w:lang w:val="en-US"/>
        </w:rPr>
        <w:t xml:space="preserve"> come say hi</w:t>
      </w:r>
      <w:r w:rsidR="00ED0A88" w:rsidRPr="00C66933">
        <w:rPr>
          <w:rFonts w:ascii="Calibri" w:eastAsia="Times New Roman" w:hAnsi="Calibri" w:cs="Times New Roman"/>
          <w:bCs/>
          <w:sz w:val="36"/>
          <w:szCs w:val="36"/>
          <w:lang w:val="en-US"/>
        </w:rPr>
        <w:t xml:space="preserve"> </w:t>
      </w:r>
      <w:r w:rsidR="00ED0A88" w:rsidRPr="00C66933">
        <w:rPr>
          <w:rFonts w:ascii="Calibri" w:eastAsia="Times New Roman" w:hAnsi="Calibri" w:cs="Times New Roman"/>
          <w:bCs/>
          <w:sz w:val="32"/>
          <w:szCs w:val="32"/>
          <w:lang w:val="en-US"/>
        </w:rPr>
        <w:t>@</w:t>
      </w:r>
      <w:proofErr w:type="spellStart"/>
      <w:r w:rsidR="00ED0A88" w:rsidRPr="00C66933">
        <w:rPr>
          <w:rFonts w:ascii="Calibri" w:eastAsia="Times New Roman" w:hAnsi="Calibri" w:cs="Times New Roman"/>
          <w:bCs/>
          <w:sz w:val="32"/>
          <w:szCs w:val="32"/>
          <w:lang w:val="en-US"/>
        </w:rPr>
        <w:t>BBBS</w:t>
      </w:r>
      <w:r w:rsidR="001C22A1" w:rsidRPr="00C66933">
        <w:rPr>
          <w:rFonts w:ascii="Calibri" w:eastAsia="Times New Roman" w:hAnsi="Calibri" w:cs="Times New Roman"/>
          <w:bCs/>
          <w:sz w:val="32"/>
          <w:szCs w:val="32"/>
          <w:lang w:val="en-US"/>
        </w:rPr>
        <w:t>cowichanvalley</w:t>
      </w:r>
      <w:proofErr w:type="spellEnd"/>
      <w:r w:rsidR="001C22A1" w:rsidRPr="00C66933">
        <w:rPr>
          <w:rFonts w:ascii="Calibri" w:eastAsia="Times New Roman" w:hAnsi="Calibri" w:cs="Times New Roman"/>
          <w:bCs/>
          <w:sz w:val="36"/>
          <w:szCs w:val="36"/>
          <w:lang w:val="en-US"/>
        </w:rPr>
        <w:t xml:space="preserve"> </w:t>
      </w:r>
    </w:p>
    <w:p w14:paraId="148F4726" w14:textId="77777777" w:rsidR="00B87743" w:rsidRDefault="00B87743" w:rsidP="0027511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/>
        </w:rPr>
      </w:pPr>
    </w:p>
    <w:p w14:paraId="389EFE31" w14:textId="54A68D80" w:rsidR="0027511E" w:rsidRPr="00B87743" w:rsidRDefault="008B5A26" w:rsidP="0027511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B87743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Q &amp; </w:t>
      </w:r>
      <w:r w:rsidR="007732A0" w:rsidRPr="00B87743">
        <w:rPr>
          <w:rFonts w:ascii="Calibri" w:eastAsia="Times New Roman" w:hAnsi="Calibri" w:cs="Times New Roman"/>
          <w:b/>
          <w:sz w:val="28"/>
          <w:szCs w:val="28"/>
          <w:lang w:val="en-US"/>
        </w:rPr>
        <w:t>A and some extra details…</w:t>
      </w:r>
    </w:p>
    <w:p w14:paraId="468A60B6" w14:textId="77777777" w:rsidR="00431FD1" w:rsidRPr="003A6E9F" w:rsidRDefault="00431FD1" w:rsidP="0027511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/>
        </w:rPr>
      </w:pPr>
    </w:p>
    <w:p w14:paraId="3C657033" w14:textId="1A8E3111" w:rsidR="00B87743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17BB3EBF" w14:textId="77777777" w:rsidR="00B87743" w:rsidRDefault="00B87743" w:rsidP="00B87743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8B5A26">
        <w:rPr>
          <w:rFonts w:ascii="Calibri" w:eastAsia="Times New Roman" w:hAnsi="Calibri" w:cs="Times New Roman"/>
          <w:b/>
          <w:lang w:val="en-US"/>
        </w:rPr>
        <w:t xml:space="preserve">How many team members can I have on my team? </w:t>
      </w:r>
    </w:p>
    <w:p w14:paraId="0562DABD" w14:textId="77777777" w:rsidR="00B87743" w:rsidRPr="008B5A26" w:rsidRDefault="00B87743" w:rsidP="00B87743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Up to </w:t>
      </w:r>
      <w:r w:rsidRPr="00365C61">
        <w:rPr>
          <w:rFonts w:ascii="Calibri" w:eastAsia="Times New Roman" w:hAnsi="Calibri" w:cs="Times New Roman"/>
          <w:lang w:val="en-US"/>
        </w:rPr>
        <w:t>6 players</w:t>
      </w:r>
      <w:r>
        <w:rPr>
          <w:rFonts w:ascii="Calibri" w:eastAsia="Times New Roman" w:hAnsi="Calibri" w:cs="Times New Roman"/>
          <w:lang w:val="en-US"/>
        </w:rPr>
        <w:t xml:space="preserve"> can play on your team. For registration we request a minimum of 4 players per team. If you have multiple teams upon registering and you want to bowl together, let us know, we can book your lanes side by side. </w:t>
      </w:r>
    </w:p>
    <w:p w14:paraId="46A52E76" w14:textId="10C7BA3A" w:rsidR="007732A0" w:rsidRDefault="007732A0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3B7AE764" w14:textId="1C084931" w:rsidR="007732A0" w:rsidRPr="007732A0" w:rsidRDefault="007732A0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7732A0">
        <w:rPr>
          <w:rFonts w:ascii="Calibri" w:eastAsia="Times New Roman" w:hAnsi="Calibri" w:cs="Times New Roman"/>
          <w:b/>
          <w:lang w:val="en-US"/>
        </w:rPr>
        <w:t>Online fundraising</w:t>
      </w:r>
      <w:r w:rsidR="00184FEB">
        <w:rPr>
          <w:rFonts w:ascii="Calibri" w:eastAsia="Times New Roman" w:hAnsi="Calibri" w:cs="Times New Roman"/>
          <w:b/>
          <w:lang w:val="en-US"/>
        </w:rPr>
        <w:t xml:space="preserve"> can help you raise those funds, here’s how</w:t>
      </w:r>
      <w:r w:rsidRPr="007732A0">
        <w:rPr>
          <w:rFonts w:ascii="Calibri" w:eastAsia="Times New Roman" w:hAnsi="Calibri" w:cs="Times New Roman"/>
          <w:b/>
          <w:lang w:val="en-US"/>
        </w:rPr>
        <w:t xml:space="preserve">: </w:t>
      </w:r>
    </w:p>
    <w:p w14:paraId="750BB46D" w14:textId="01B6058C" w:rsidR="007732A0" w:rsidRDefault="00BA0502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Fundraising online is optional but can increase the amount of funds raise</w:t>
      </w:r>
      <w:r w:rsidR="008215C1">
        <w:rPr>
          <w:rFonts w:ascii="Calibri" w:eastAsia="Times New Roman" w:hAnsi="Calibri" w:cs="Times New Roman"/>
          <w:lang w:val="en-US"/>
        </w:rPr>
        <w:t>d</w:t>
      </w:r>
      <w:r>
        <w:rPr>
          <w:rFonts w:ascii="Calibri" w:eastAsia="Times New Roman" w:hAnsi="Calibri" w:cs="Times New Roman"/>
          <w:lang w:val="en-US"/>
        </w:rPr>
        <w:t xml:space="preserve"> or make it easy for you to shar</w:t>
      </w:r>
      <w:r w:rsidR="008215C1">
        <w:rPr>
          <w:rFonts w:ascii="Calibri" w:eastAsia="Times New Roman" w:hAnsi="Calibri" w:cs="Times New Roman"/>
          <w:lang w:val="en-US"/>
        </w:rPr>
        <w:t>e</w:t>
      </w:r>
      <w:r>
        <w:rPr>
          <w:rFonts w:ascii="Calibri" w:eastAsia="Times New Roman" w:hAnsi="Calibri" w:cs="Times New Roman"/>
          <w:lang w:val="en-US"/>
        </w:rPr>
        <w:t xml:space="preserve"> with friends, family, neighbors</w:t>
      </w:r>
      <w:r w:rsidR="008215C1">
        <w:rPr>
          <w:rFonts w:ascii="Calibri" w:eastAsia="Times New Roman" w:hAnsi="Calibri" w:cs="Times New Roman"/>
          <w:lang w:val="en-US"/>
        </w:rPr>
        <w:t xml:space="preserve"> on social media etc. Your supporters are anyone who thinks youth deserve positive mentorship and receive amazing opportunities to shine.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="006F0FC1">
        <w:rPr>
          <w:rFonts w:ascii="Calibri" w:eastAsia="Times New Roman" w:hAnsi="Calibri" w:cs="Times New Roman"/>
          <w:lang w:val="en-US"/>
        </w:rPr>
        <w:t xml:space="preserve">Once your team </w:t>
      </w:r>
      <w:r w:rsidR="008215C1">
        <w:rPr>
          <w:rFonts w:ascii="Calibri" w:eastAsia="Times New Roman" w:hAnsi="Calibri" w:cs="Times New Roman"/>
          <w:lang w:val="en-US"/>
        </w:rPr>
        <w:t xml:space="preserve">is </w:t>
      </w:r>
      <w:r w:rsidR="006F0FC1">
        <w:rPr>
          <w:rFonts w:ascii="Calibri" w:eastAsia="Times New Roman" w:hAnsi="Calibri" w:cs="Times New Roman"/>
          <w:lang w:val="en-US"/>
        </w:rPr>
        <w:t xml:space="preserve">registered </w:t>
      </w:r>
      <w:r w:rsidR="00CD5080">
        <w:rPr>
          <w:rFonts w:ascii="Calibri" w:eastAsia="Times New Roman" w:hAnsi="Calibri" w:cs="Times New Roman"/>
          <w:lang w:val="en-US"/>
        </w:rPr>
        <w:t>you</w:t>
      </w:r>
      <w:r w:rsidR="008215C1">
        <w:rPr>
          <w:rFonts w:ascii="Calibri" w:eastAsia="Times New Roman" w:hAnsi="Calibri" w:cs="Times New Roman"/>
          <w:lang w:val="en-US"/>
        </w:rPr>
        <w:t>’ll</w:t>
      </w:r>
      <w:r w:rsidR="00CD5080">
        <w:rPr>
          <w:rFonts w:ascii="Calibri" w:eastAsia="Times New Roman" w:hAnsi="Calibri" w:cs="Times New Roman"/>
          <w:lang w:val="en-US"/>
        </w:rPr>
        <w:t xml:space="preserve"> receive an email inviting you to our online fundraising platfor</w:t>
      </w:r>
      <w:r w:rsidR="008215C1">
        <w:rPr>
          <w:rFonts w:ascii="Calibri" w:eastAsia="Times New Roman" w:hAnsi="Calibri" w:cs="Times New Roman"/>
          <w:lang w:val="en-US"/>
        </w:rPr>
        <w:t xml:space="preserve">m to participate. Need support reach out, call 250-748-2447 or email </w:t>
      </w:r>
      <w:hyperlink r:id="rId10" w:history="1">
        <w:r w:rsidR="008215C1" w:rsidRPr="006B2683">
          <w:rPr>
            <w:rStyle w:val="Hyperlink"/>
            <w:rFonts w:ascii="Calibri" w:eastAsia="Times New Roman" w:hAnsi="Calibri" w:cs="Times New Roman"/>
            <w:lang w:val="en-US"/>
          </w:rPr>
          <w:t>Cowichan.valley@bigbrothersbigsisters.ca</w:t>
        </w:r>
      </w:hyperlink>
      <w:r w:rsidR="008215C1">
        <w:rPr>
          <w:rFonts w:ascii="Calibri" w:eastAsia="Times New Roman" w:hAnsi="Calibri" w:cs="Times New Roman"/>
          <w:lang w:val="en-US"/>
        </w:rPr>
        <w:t xml:space="preserve"> </w:t>
      </w:r>
    </w:p>
    <w:p w14:paraId="3EFF748C" w14:textId="6926EA89" w:rsidR="00B87743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bookmarkStart w:id="0" w:name="_GoBack"/>
      <w:bookmarkEnd w:id="0"/>
    </w:p>
    <w:p w14:paraId="510D4361" w14:textId="7BD4503C" w:rsidR="00B87743" w:rsidRDefault="00B87743" w:rsidP="00B87743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Can I hand in my donations prior to event day</w:t>
      </w:r>
      <w:r w:rsidR="00BA0BD9">
        <w:rPr>
          <w:rFonts w:ascii="Calibri" w:eastAsia="Times New Roman" w:hAnsi="Calibri" w:cs="Times New Roman"/>
          <w:b/>
          <w:lang w:val="en-US"/>
        </w:rPr>
        <w:t>..</w:t>
      </w:r>
      <w:r>
        <w:rPr>
          <w:rFonts w:ascii="Calibri" w:eastAsia="Times New Roman" w:hAnsi="Calibri" w:cs="Times New Roman"/>
          <w:b/>
          <w:lang w:val="en-US"/>
        </w:rPr>
        <w:t xml:space="preserve">. </w:t>
      </w:r>
      <w:r w:rsidR="00BA0BD9">
        <w:rPr>
          <w:rFonts w:ascii="Calibri" w:eastAsia="Times New Roman" w:hAnsi="Calibri" w:cs="Times New Roman"/>
          <w:b/>
          <w:lang w:val="en-US"/>
        </w:rPr>
        <w:t>w</w:t>
      </w:r>
      <w:r>
        <w:rPr>
          <w:rFonts w:ascii="Calibri" w:eastAsia="Times New Roman" w:hAnsi="Calibri" w:cs="Times New Roman"/>
          <w:b/>
          <w:lang w:val="en-US"/>
        </w:rPr>
        <w:t xml:space="preserve">hy yes you can? </w:t>
      </w:r>
    </w:p>
    <w:p w14:paraId="04DEB536" w14:textId="4A33F3E7" w:rsidR="00B87743" w:rsidRDefault="00B87743" w:rsidP="00B87743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Advanced</w:t>
      </w:r>
      <w:r w:rsidR="0080402B">
        <w:rPr>
          <w:rFonts w:ascii="Calibri" w:eastAsia="Times New Roman" w:hAnsi="Calibri" w:cs="Times New Roman"/>
          <w:lang w:val="en-US"/>
        </w:rPr>
        <w:t xml:space="preserve"> drop-off</w:t>
      </w:r>
      <w:r>
        <w:rPr>
          <w:rFonts w:ascii="Calibri" w:eastAsia="Times New Roman" w:hAnsi="Calibri" w:cs="Times New Roman"/>
          <w:lang w:val="en-US"/>
        </w:rPr>
        <w:t xml:space="preserve"> is available. Email </w:t>
      </w:r>
      <w:hyperlink r:id="rId11" w:history="1">
        <w:r w:rsidRPr="006B2683">
          <w:rPr>
            <w:rStyle w:val="Hyperlink"/>
            <w:rFonts w:ascii="Calibri" w:eastAsia="Times New Roman" w:hAnsi="Calibri" w:cs="Times New Roman"/>
            <w:lang w:val="en-US"/>
          </w:rPr>
          <w:t>cowichan.valley@bigbrothersbigsisters</w:t>
        </w:r>
      </w:hyperlink>
      <w:r>
        <w:rPr>
          <w:rFonts w:ascii="Calibri" w:eastAsia="Times New Roman" w:hAnsi="Calibri" w:cs="Times New Roman"/>
          <w:lang w:val="en-US"/>
        </w:rPr>
        <w:t xml:space="preserve"> or call 250-748-2447 to hand in donations collected, prior to event day.  Option for the super organized!</w:t>
      </w:r>
    </w:p>
    <w:p w14:paraId="15008C26" w14:textId="77777777" w:rsidR="00B87743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633C3F99" w14:textId="77777777" w:rsidR="00B87743" w:rsidRDefault="00B87743" w:rsidP="00B87743">
      <w:pPr>
        <w:pStyle w:val="NoSpacing"/>
        <w:rPr>
          <w:b/>
        </w:rPr>
      </w:pPr>
      <w:r>
        <w:rPr>
          <w:b/>
        </w:rPr>
        <w:t>Why raise</w:t>
      </w:r>
      <w:r w:rsidRPr="00092FC7">
        <w:rPr>
          <w:b/>
        </w:rPr>
        <w:t xml:space="preserve"> fund</w:t>
      </w:r>
      <w:r>
        <w:rPr>
          <w:b/>
        </w:rPr>
        <w:t>s</w:t>
      </w:r>
      <w:r w:rsidRPr="00092FC7">
        <w:rPr>
          <w:b/>
        </w:rPr>
        <w:t xml:space="preserve"> for mentoring?</w:t>
      </w:r>
    </w:p>
    <w:p w14:paraId="1960B464" w14:textId="77777777" w:rsidR="00B87743" w:rsidRPr="00B87743" w:rsidRDefault="00B87743" w:rsidP="00B87743">
      <w:pPr>
        <w:pStyle w:val="NoSpacing"/>
      </w:pPr>
      <w:r>
        <w:t xml:space="preserve">Because youth need our support! Mentors are needed and research shows that developmental relationships provide children with a number of mental and physical health benefits. Mentoring is a critical protective factor that helps children gain confidence, acquire new skills, and build supportive community connections. These developmental assets set mentored children up for lifelong resiliency. </w:t>
      </w:r>
    </w:p>
    <w:p w14:paraId="5D15B647" w14:textId="77777777" w:rsidR="005630F3" w:rsidRDefault="005630F3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24FEA53A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>Will</w:t>
      </w:r>
      <w:r w:rsidR="0074313A">
        <w:rPr>
          <w:rFonts w:ascii="Calibri" w:eastAsia="Times New Roman" w:hAnsi="Calibri" w:cs="Times New Roman"/>
          <w:b/>
          <w:lang w:val="en-US"/>
        </w:rPr>
        <w:t xml:space="preserve"> all my donations be tax receipted</w:t>
      </w:r>
      <w:r w:rsidRPr="0027511E">
        <w:rPr>
          <w:rFonts w:ascii="Calibri" w:eastAsia="Times New Roman" w:hAnsi="Calibri" w:cs="Times New Roman"/>
          <w:b/>
          <w:lang w:val="en-US"/>
        </w:rPr>
        <w:t xml:space="preserve">? </w:t>
      </w:r>
    </w:p>
    <w:p w14:paraId="581556F8" w14:textId="11AE4AA8" w:rsidR="0027511E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</w:t>
      </w:r>
      <w:r w:rsidR="00365C61" w:rsidRPr="0027511E">
        <w:rPr>
          <w:rFonts w:ascii="Calibri" w:eastAsia="Times New Roman" w:hAnsi="Calibri" w:cs="Times New Roman"/>
          <w:lang w:val="en-US"/>
        </w:rPr>
        <w:t>ledge-based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donations</w:t>
      </w:r>
      <w:r>
        <w:rPr>
          <w:rFonts w:ascii="Calibri" w:eastAsia="Times New Roman" w:hAnsi="Calibri" w:cs="Times New Roman"/>
          <w:lang w:val="en-US"/>
        </w:rPr>
        <w:t xml:space="preserve"> with </w:t>
      </w:r>
      <w:r w:rsidR="00681EB0">
        <w:rPr>
          <w:rFonts w:ascii="Calibri" w:eastAsia="Times New Roman" w:hAnsi="Calibri" w:cs="Times New Roman"/>
          <w:lang w:val="en-US"/>
        </w:rPr>
        <w:t>the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donor’s name and mailing address will</w:t>
      </w:r>
      <w:r>
        <w:rPr>
          <w:rFonts w:ascii="Calibri" w:eastAsia="Times New Roman" w:hAnsi="Calibri" w:cs="Times New Roman"/>
          <w:lang w:val="en-US"/>
        </w:rPr>
        <w:t xml:space="preserve"> be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issue</w:t>
      </w:r>
      <w:r>
        <w:rPr>
          <w:rFonts w:ascii="Calibri" w:eastAsia="Times New Roman" w:hAnsi="Calibri" w:cs="Times New Roman"/>
          <w:lang w:val="en-US"/>
        </w:rPr>
        <w:t>d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</w:t>
      </w:r>
      <w:r w:rsidR="008215C1">
        <w:rPr>
          <w:rFonts w:ascii="Calibri" w:eastAsia="Times New Roman" w:hAnsi="Calibri" w:cs="Times New Roman"/>
          <w:lang w:val="en-US"/>
        </w:rPr>
        <w:t>a tax receipt directly to the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donor. If a team fundraises together and distributes funds evenly to teammates these donation amounts can</w:t>
      </w:r>
      <w:r w:rsidR="00390432">
        <w:rPr>
          <w:rFonts w:ascii="Calibri" w:eastAsia="Times New Roman" w:hAnsi="Calibri" w:cs="Times New Roman"/>
          <w:lang w:val="en-US"/>
        </w:rPr>
        <w:t xml:space="preserve"> 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be receipted </w:t>
      </w:r>
      <w:r w:rsidR="00390432">
        <w:rPr>
          <w:rFonts w:ascii="Calibri" w:eastAsia="Times New Roman" w:hAnsi="Calibri" w:cs="Times New Roman"/>
          <w:lang w:val="en-US"/>
        </w:rPr>
        <w:t>if information is provided</w:t>
      </w:r>
      <w:r w:rsidR="0027511E" w:rsidRPr="0027511E">
        <w:rPr>
          <w:rFonts w:ascii="Calibri" w:eastAsia="Times New Roman" w:hAnsi="Calibri" w:cs="Times New Roman"/>
          <w:lang w:val="en-US"/>
        </w:rPr>
        <w:t>. Tax receipts issued over $20.0</w:t>
      </w:r>
      <w:r w:rsidR="006F0FC1">
        <w:rPr>
          <w:rFonts w:ascii="Calibri" w:eastAsia="Times New Roman" w:hAnsi="Calibri" w:cs="Times New Roman"/>
          <w:lang w:val="en-US"/>
        </w:rPr>
        <w:t>0 cash/chq will be receipte</w:t>
      </w:r>
      <w:r w:rsidR="00390432">
        <w:rPr>
          <w:rFonts w:ascii="Calibri" w:eastAsia="Times New Roman" w:hAnsi="Calibri" w:cs="Times New Roman"/>
          <w:lang w:val="en-US"/>
        </w:rPr>
        <w:t xml:space="preserve">d and all online donations are receipted directly through the online fundraising program </w:t>
      </w:r>
      <w:proofErr w:type="spellStart"/>
      <w:r w:rsidR="0080402B">
        <w:rPr>
          <w:rFonts w:ascii="Calibri" w:eastAsia="Times New Roman" w:hAnsi="Calibri" w:cs="Times New Roman"/>
          <w:lang w:val="en-US"/>
        </w:rPr>
        <w:t>Z</w:t>
      </w:r>
      <w:r w:rsidR="008215C1">
        <w:rPr>
          <w:rFonts w:ascii="Calibri" w:eastAsia="Times New Roman" w:hAnsi="Calibri" w:cs="Times New Roman"/>
          <w:lang w:val="en-US"/>
        </w:rPr>
        <w:t>effy</w:t>
      </w:r>
      <w:proofErr w:type="spellEnd"/>
      <w:r w:rsidR="00390432">
        <w:rPr>
          <w:rFonts w:ascii="Calibri" w:eastAsia="Times New Roman" w:hAnsi="Calibri" w:cs="Times New Roman"/>
          <w:lang w:val="en-US"/>
        </w:rPr>
        <w:t xml:space="preserve">. 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</w:t>
      </w:r>
    </w:p>
    <w:p w14:paraId="3C9F4156" w14:textId="449A530A" w:rsidR="00B87743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4856E6A4" w14:textId="77777777" w:rsidR="00B87743" w:rsidRPr="0027511E" w:rsidRDefault="00B87743" w:rsidP="00B87743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>Can I raise more than my $50.00</w:t>
      </w:r>
      <w:r>
        <w:rPr>
          <w:rFonts w:ascii="Calibri" w:eastAsia="Times New Roman" w:hAnsi="Calibri" w:cs="Times New Roman"/>
          <w:b/>
          <w:lang w:val="en-US"/>
        </w:rPr>
        <w:t xml:space="preserve"> event minimum</w:t>
      </w:r>
      <w:r w:rsidRPr="0027511E">
        <w:rPr>
          <w:rFonts w:ascii="Calibri" w:eastAsia="Times New Roman" w:hAnsi="Calibri" w:cs="Times New Roman"/>
          <w:b/>
          <w:lang w:val="en-US"/>
        </w:rPr>
        <w:t xml:space="preserve">? </w:t>
      </w:r>
    </w:p>
    <w:p w14:paraId="48DAF306" w14:textId="77777777" w:rsidR="00B87743" w:rsidRDefault="00B87743" w:rsidP="00B87743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>YES</w:t>
      </w:r>
      <w:r>
        <w:rPr>
          <w:rFonts w:ascii="Calibri" w:eastAsia="Times New Roman" w:hAnsi="Calibri" w:cs="Times New Roman"/>
          <w:lang w:val="en-US"/>
        </w:rPr>
        <w:t xml:space="preserve"> 100% you can! To enter as a bowling participant, we ask that you raise a minimum of $50. The more funds raised goes directly to supporting local children and youth in a variety of our mentoring programs. We’d love this! </w:t>
      </w:r>
    </w:p>
    <w:p w14:paraId="6F707574" w14:textId="77777777" w:rsidR="00B87743" w:rsidRPr="0027511E" w:rsidRDefault="00B87743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D6AEFB7" w14:textId="77777777" w:rsidR="0027511E" w:rsidRPr="006F0FC1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6F0FC1">
        <w:rPr>
          <w:rFonts w:ascii="Calibri" w:eastAsia="Times New Roman" w:hAnsi="Calibri" w:cs="Times New Roman"/>
          <w:b/>
          <w:lang w:val="en-US"/>
        </w:rPr>
        <w:t xml:space="preserve">What if I cannot meet my fundraising minimum of $50.00? </w:t>
      </w:r>
    </w:p>
    <w:p w14:paraId="0A7B3B31" w14:textId="2F1E7485" w:rsidR="0027511E" w:rsidRDefault="0027511E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F0FC1">
        <w:rPr>
          <w:rFonts w:ascii="Calibri" w:eastAsia="Times New Roman" w:hAnsi="Calibri" w:cs="Times New Roman"/>
          <w:lang w:val="en-US"/>
        </w:rPr>
        <w:t>We understand this can</w:t>
      </w:r>
      <w:r w:rsidR="005630F3" w:rsidRPr="006F0FC1">
        <w:rPr>
          <w:rFonts w:ascii="Calibri" w:eastAsia="Times New Roman" w:hAnsi="Calibri" w:cs="Times New Roman"/>
          <w:lang w:val="en-US"/>
        </w:rPr>
        <w:t xml:space="preserve"> sometimes be challenging</w:t>
      </w:r>
      <w:r w:rsidR="00B87743">
        <w:rPr>
          <w:rFonts w:ascii="Calibri" w:eastAsia="Times New Roman" w:hAnsi="Calibri" w:cs="Times New Roman"/>
          <w:lang w:val="en-US"/>
        </w:rPr>
        <w:t xml:space="preserve">. </w:t>
      </w:r>
      <w:r w:rsidR="005630F3" w:rsidRPr="006F0FC1">
        <w:rPr>
          <w:rFonts w:ascii="Calibri" w:eastAsia="Times New Roman" w:hAnsi="Calibri" w:cs="Times New Roman"/>
          <w:lang w:val="en-US"/>
        </w:rPr>
        <w:t>A</w:t>
      </w:r>
      <w:r w:rsidRPr="006F0FC1">
        <w:rPr>
          <w:rFonts w:ascii="Calibri" w:eastAsia="Times New Roman" w:hAnsi="Calibri" w:cs="Times New Roman"/>
          <w:lang w:val="en-US"/>
        </w:rPr>
        <w:t xml:space="preserve"> great way to raise your minimum amount is to work together with your team.  Teams </w:t>
      </w:r>
      <w:r w:rsidR="005630F3" w:rsidRPr="006F0FC1">
        <w:rPr>
          <w:rFonts w:ascii="Calibri" w:eastAsia="Times New Roman" w:hAnsi="Calibri" w:cs="Times New Roman"/>
          <w:lang w:val="en-US"/>
        </w:rPr>
        <w:t>have</w:t>
      </w:r>
      <w:r w:rsidRPr="006F0FC1">
        <w:rPr>
          <w:rFonts w:ascii="Calibri" w:eastAsia="Times New Roman" w:hAnsi="Calibri" w:cs="Times New Roman"/>
          <w:lang w:val="en-US"/>
        </w:rPr>
        <w:t xml:space="preserve"> </w:t>
      </w:r>
      <w:r w:rsidR="005630F3" w:rsidRPr="006F0FC1">
        <w:rPr>
          <w:rFonts w:ascii="Calibri" w:eastAsia="Times New Roman" w:hAnsi="Calibri" w:cs="Times New Roman"/>
          <w:lang w:val="en-US"/>
        </w:rPr>
        <w:t>host</w:t>
      </w:r>
      <w:r w:rsidR="00307004" w:rsidRPr="006F0FC1">
        <w:rPr>
          <w:rFonts w:ascii="Calibri" w:eastAsia="Times New Roman" w:hAnsi="Calibri" w:cs="Times New Roman"/>
          <w:lang w:val="en-US"/>
        </w:rPr>
        <w:t>ed</w:t>
      </w:r>
      <w:r w:rsidR="005630F3" w:rsidRPr="006F0FC1">
        <w:rPr>
          <w:rFonts w:ascii="Calibri" w:eastAsia="Times New Roman" w:hAnsi="Calibri" w:cs="Times New Roman"/>
          <w:lang w:val="en-US"/>
        </w:rPr>
        <w:t xml:space="preserve"> mini fundraisers and then </w:t>
      </w:r>
      <w:r w:rsidRPr="006F0FC1">
        <w:rPr>
          <w:rFonts w:ascii="Calibri" w:eastAsia="Times New Roman" w:hAnsi="Calibri" w:cs="Times New Roman"/>
          <w:lang w:val="en-US"/>
        </w:rPr>
        <w:t>distributed the funds with all teammates</w:t>
      </w:r>
      <w:r w:rsidR="00681EB0">
        <w:rPr>
          <w:rFonts w:ascii="Calibri" w:eastAsia="Times New Roman" w:hAnsi="Calibri" w:cs="Times New Roman"/>
          <w:lang w:val="en-US"/>
        </w:rPr>
        <w:t xml:space="preserve"> also to raise more funds</w:t>
      </w:r>
      <w:r w:rsidRPr="006F0FC1">
        <w:rPr>
          <w:rFonts w:ascii="Calibri" w:eastAsia="Times New Roman" w:hAnsi="Calibri" w:cs="Times New Roman"/>
          <w:lang w:val="en-US"/>
        </w:rPr>
        <w:t>.</w:t>
      </w:r>
      <w:r w:rsidRPr="0027511E">
        <w:rPr>
          <w:rFonts w:ascii="Calibri" w:eastAsia="Times New Roman" w:hAnsi="Calibri" w:cs="Times New Roman"/>
          <w:lang w:val="en-US"/>
        </w:rPr>
        <w:t xml:space="preserve"> </w:t>
      </w:r>
      <w:r w:rsidR="00184FEB">
        <w:rPr>
          <w:rFonts w:ascii="Calibri" w:eastAsia="Times New Roman" w:hAnsi="Calibri" w:cs="Times New Roman"/>
          <w:lang w:val="en-US"/>
        </w:rPr>
        <w:t>Great minds will succeed! Call us for support- we’d be happy to brainstorm with you!</w:t>
      </w:r>
    </w:p>
    <w:p w14:paraId="2C21A87A" w14:textId="22491D80" w:rsidR="008215C1" w:rsidRDefault="008215C1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541AB73" w14:textId="206FCE79" w:rsidR="00B87743" w:rsidRDefault="00B87743" w:rsidP="00B87743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 xml:space="preserve">Feeling under the weather or unable to attend on event day? WE WILL MISS YOU!  </w:t>
      </w:r>
    </w:p>
    <w:p w14:paraId="735B55A8" w14:textId="00A469D4" w:rsidR="00B87743" w:rsidRDefault="00B87743" w:rsidP="00B87743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If unwell on event day, we ask that you stay home and get better </w:t>
      </w:r>
      <w:r w:rsidR="0080402B">
        <w:rPr>
          <w:rFonts w:ascii="Calibri" w:eastAsia="Times New Roman" w:hAnsi="Calibri" w:cs="Times New Roman"/>
          <w:lang w:val="en-US"/>
        </w:rPr>
        <w:sym w:font="Wingdings" w:char="F04A"/>
      </w:r>
      <w:r w:rsidR="0080402B">
        <w:rPr>
          <w:rFonts w:ascii="Calibri" w:eastAsia="Times New Roman" w:hAnsi="Calibri" w:cs="Times New Roman"/>
          <w:lang w:val="en-US"/>
        </w:rPr>
        <w:t xml:space="preserve"> (e</w:t>
      </w:r>
      <w:r>
        <w:rPr>
          <w:rFonts w:ascii="Calibri" w:eastAsia="Times New Roman" w:hAnsi="Calibri" w:cs="Times New Roman"/>
          <w:lang w:val="en-US"/>
        </w:rPr>
        <w:t>xtra cleaning will be completed between sessions</w:t>
      </w:r>
      <w:r w:rsidR="0080402B">
        <w:rPr>
          <w:rFonts w:ascii="Calibri" w:eastAsia="Times New Roman" w:hAnsi="Calibri" w:cs="Times New Roman"/>
          <w:lang w:val="en-US"/>
        </w:rPr>
        <w:t>)</w:t>
      </w:r>
      <w:r>
        <w:rPr>
          <w:rFonts w:ascii="Calibri" w:eastAsia="Times New Roman" w:hAnsi="Calibri" w:cs="Times New Roman"/>
          <w:lang w:val="en-US"/>
        </w:rPr>
        <w:t xml:space="preserve">. Masks are optional. We’d be happy to catch up with you at a later date to collect funds raised to support mentoring programs in the Cowichan Valley.  </w:t>
      </w:r>
    </w:p>
    <w:p w14:paraId="09FF598F" w14:textId="77777777" w:rsidR="008B5A26" w:rsidRDefault="008B5A26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14:paraId="241B6DBC" w14:textId="54C8E7F9" w:rsidR="00092FC7" w:rsidRDefault="000134B1" w:rsidP="0027511E">
      <w:pPr>
        <w:pStyle w:val="NoSpacing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Have a</w:t>
      </w:r>
      <w:r w:rsidR="00092FC7" w:rsidRPr="00092FC7">
        <w:rPr>
          <w:rFonts w:ascii="Calibri" w:eastAsia="Times New Roman" w:hAnsi="Calibri" w:cs="Times New Roman"/>
          <w:b/>
          <w:lang w:val="en-US"/>
        </w:rPr>
        <w:t xml:space="preserve"> child/youth that could benefit </w:t>
      </w:r>
      <w:r w:rsidR="00307004">
        <w:rPr>
          <w:rFonts w:ascii="Calibri" w:eastAsia="Times New Roman" w:hAnsi="Calibri" w:cs="Times New Roman"/>
          <w:b/>
          <w:lang w:val="en-US"/>
        </w:rPr>
        <w:t>from a mentor</w:t>
      </w:r>
      <w:r>
        <w:rPr>
          <w:rFonts w:ascii="Calibri" w:eastAsia="Times New Roman" w:hAnsi="Calibri" w:cs="Times New Roman"/>
          <w:b/>
          <w:lang w:val="en-US"/>
        </w:rPr>
        <w:t xml:space="preserve">? </w:t>
      </w:r>
      <w:r w:rsidR="00307004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  <w:b/>
          <w:lang w:val="en-US"/>
        </w:rPr>
        <w:t>H</w:t>
      </w:r>
      <w:r w:rsidR="00307004">
        <w:rPr>
          <w:rFonts w:ascii="Calibri" w:eastAsia="Times New Roman" w:hAnsi="Calibri" w:cs="Times New Roman"/>
          <w:b/>
          <w:lang w:val="en-US"/>
        </w:rPr>
        <w:t>ow d</w:t>
      </w:r>
      <w:r w:rsidR="00092FC7" w:rsidRPr="00092FC7">
        <w:rPr>
          <w:rFonts w:ascii="Calibri" w:eastAsia="Times New Roman" w:hAnsi="Calibri" w:cs="Times New Roman"/>
          <w:b/>
          <w:lang w:val="en-US"/>
        </w:rPr>
        <w:t>o I get them signed up for a mentoring program</w:t>
      </w:r>
      <w:r w:rsidR="00092FC7">
        <w:rPr>
          <w:rFonts w:ascii="Calibri" w:eastAsia="Times New Roman" w:hAnsi="Calibri" w:cs="Times New Roman"/>
          <w:lang w:val="en-US"/>
        </w:rPr>
        <w:t xml:space="preserve">? </w:t>
      </w:r>
    </w:p>
    <w:p w14:paraId="4B4D9445" w14:textId="3249EBE2" w:rsidR="00092FC7" w:rsidRPr="00F91352" w:rsidRDefault="003A6E9F" w:rsidP="0027511E">
      <w:pPr>
        <w:pStyle w:val="NoSpacing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Call 250-748-2447 and speak to a</w:t>
      </w:r>
      <w:r w:rsidR="00E14BAA">
        <w:rPr>
          <w:rFonts w:ascii="Calibri" w:eastAsia="Times New Roman" w:hAnsi="Calibri" w:cs="Times New Roman"/>
          <w:lang w:val="en-US"/>
        </w:rPr>
        <w:t xml:space="preserve"> Mentoring Coordinator</w:t>
      </w:r>
      <w:r w:rsidR="0019438D">
        <w:rPr>
          <w:rFonts w:ascii="Calibri" w:eastAsia="Times New Roman" w:hAnsi="Calibri" w:cs="Times New Roman"/>
          <w:lang w:val="en-US"/>
        </w:rPr>
        <w:t>. Agency staff can</w:t>
      </w:r>
      <w:r w:rsidR="005272A2">
        <w:rPr>
          <w:rFonts w:ascii="Calibri" w:eastAsia="Times New Roman" w:hAnsi="Calibri" w:cs="Times New Roman"/>
          <w:lang w:val="en-US"/>
        </w:rPr>
        <w:t xml:space="preserve"> provide information </w:t>
      </w:r>
      <w:r w:rsidR="00681EB0">
        <w:rPr>
          <w:rFonts w:ascii="Calibri" w:eastAsia="Times New Roman" w:hAnsi="Calibri" w:cs="Times New Roman"/>
          <w:lang w:val="en-US"/>
        </w:rPr>
        <w:t>regarding program</w:t>
      </w:r>
      <w:r w:rsidR="0019438D">
        <w:rPr>
          <w:rFonts w:ascii="Calibri" w:eastAsia="Times New Roman" w:hAnsi="Calibri" w:cs="Times New Roman"/>
          <w:lang w:val="en-US"/>
        </w:rPr>
        <w:t xml:space="preserve"> options for your </w:t>
      </w:r>
      <w:r w:rsidR="00681EB0">
        <w:rPr>
          <w:rFonts w:ascii="Calibri" w:eastAsia="Times New Roman" w:hAnsi="Calibri" w:cs="Times New Roman"/>
          <w:lang w:val="en-US"/>
        </w:rPr>
        <w:t>child/youth.</w:t>
      </w:r>
      <w:r w:rsidR="0019438D">
        <w:rPr>
          <w:rFonts w:ascii="Calibri" w:eastAsia="Times New Roman" w:hAnsi="Calibri" w:cs="Times New Roman"/>
          <w:lang w:val="en-US"/>
        </w:rPr>
        <w:t xml:space="preserve"> BBBSCV</w:t>
      </w:r>
      <w:r w:rsidR="00681EB0">
        <w:rPr>
          <w:rFonts w:ascii="Calibri" w:eastAsia="Times New Roman" w:hAnsi="Calibri" w:cs="Times New Roman"/>
          <w:lang w:val="en-US"/>
        </w:rPr>
        <w:t xml:space="preserve"> serve</w:t>
      </w:r>
      <w:r w:rsidR="0019438D">
        <w:rPr>
          <w:rFonts w:ascii="Calibri" w:eastAsia="Times New Roman" w:hAnsi="Calibri" w:cs="Times New Roman"/>
          <w:lang w:val="en-US"/>
        </w:rPr>
        <w:t>s</w:t>
      </w:r>
      <w:r w:rsidR="00681EB0">
        <w:rPr>
          <w:rFonts w:ascii="Calibri" w:eastAsia="Times New Roman" w:hAnsi="Calibri" w:cs="Times New Roman"/>
          <w:lang w:val="en-US"/>
        </w:rPr>
        <w:t xml:space="preserve"> children/youth ages 6-19 yrs</w:t>
      </w:r>
      <w:r w:rsidR="00092FC7">
        <w:rPr>
          <w:rFonts w:ascii="Calibri" w:eastAsia="Times New Roman" w:hAnsi="Calibri" w:cs="Times New Roman"/>
          <w:lang w:val="en-US"/>
        </w:rPr>
        <w:t xml:space="preserve">. </w:t>
      </w:r>
      <w:r w:rsidR="000134B1">
        <w:rPr>
          <w:rFonts w:ascii="Calibri" w:eastAsia="Times New Roman" w:hAnsi="Calibri" w:cs="Times New Roman"/>
          <w:lang w:val="en-US"/>
        </w:rPr>
        <w:t>Online registration available</w:t>
      </w:r>
      <w:r>
        <w:rPr>
          <w:rFonts w:ascii="Calibri" w:eastAsia="Times New Roman" w:hAnsi="Calibri" w:cs="Times New Roman"/>
          <w:lang w:val="en-US"/>
        </w:rPr>
        <w:t xml:space="preserve"> at </w:t>
      </w:r>
      <w:hyperlink r:id="rId12" w:history="1">
        <w:r w:rsidRPr="009E6C92">
          <w:rPr>
            <w:rStyle w:val="Hyperlink"/>
            <w:rFonts w:ascii="Calibri" w:eastAsia="Times New Roman" w:hAnsi="Calibri" w:cs="Times New Roman"/>
            <w:lang w:val="en-US"/>
          </w:rPr>
          <w:t>www.bbbscowichan.ca</w:t>
        </w:r>
      </w:hyperlink>
      <w:r>
        <w:rPr>
          <w:rFonts w:ascii="Calibri" w:eastAsia="Times New Roman" w:hAnsi="Calibri" w:cs="Times New Roman"/>
          <w:lang w:val="en-US"/>
        </w:rPr>
        <w:t xml:space="preserve"> </w:t>
      </w:r>
    </w:p>
    <w:p w14:paraId="7A3E0623" w14:textId="77777777"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14:paraId="387E5C35" w14:textId="6DD91483" w:rsidR="00FB26C0" w:rsidRPr="00092FC7" w:rsidRDefault="005A796F" w:rsidP="0027511E">
      <w:pPr>
        <w:pStyle w:val="NoSpacing"/>
        <w:rPr>
          <w:b/>
        </w:rPr>
      </w:pPr>
      <w:r>
        <w:rPr>
          <w:b/>
        </w:rPr>
        <w:t>I’m interested in</w:t>
      </w:r>
      <w:r w:rsidR="00681EB0">
        <w:rPr>
          <w:b/>
        </w:rPr>
        <w:t xml:space="preserve"> becoming a</w:t>
      </w:r>
      <w:r w:rsidR="00092FC7" w:rsidRPr="00092FC7">
        <w:rPr>
          <w:b/>
        </w:rPr>
        <w:t xml:space="preserve"> mentor, how do I get started? </w:t>
      </w:r>
    </w:p>
    <w:p w14:paraId="528052C4" w14:textId="6AAB972D" w:rsidR="00FB26C0" w:rsidRDefault="003A6E9F" w:rsidP="0027511E">
      <w:pPr>
        <w:pStyle w:val="NoSpacing"/>
      </w:pPr>
      <w:r>
        <w:t>Call</w:t>
      </w:r>
      <w:r w:rsidR="00092FC7">
        <w:t xml:space="preserve"> 250-748-2447</w:t>
      </w:r>
      <w:r w:rsidR="00681EB0">
        <w:t xml:space="preserve"> to speak with a staff member to learn about the different programs and one that fits your lifestyle. Monthly information sessions are held and posted on our Facebook page @</w:t>
      </w:r>
      <w:proofErr w:type="spellStart"/>
      <w:r w:rsidR="00681EB0">
        <w:t>BBBS</w:t>
      </w:r>
      <w:r w:rsidR="0019438D">
        <w:t>cowichanvalley</w:t>
      </w:r>
      <w:proofErr w:type="spellEnd"/>
      <w:r w:rsidR="00681EB0">
        <w:t xml:space="preserve"> and </w:t>
      </w:r>
      <w:r w:rsidR="000134B1">
        <w:t>IS THE</w:t>
      </w:r>
      <w:r w:rsidR="00681EB0">
        <w:t xml:space="preserve"> BEST place to start to see if mentoring is your jam. </w:t>
      </w:r>
      <w:r w:rsidR="00092FC7">
        <w:t xml:space="preserve"> </w:t>
      </w:r>
    </w:p>
    <w:p w14:paraId="46B26A03" w14:textId="77777777" w:rsidR="00CA1A0F" w:rsidRDefault="00CA1A0F" w:rsidP="0027511E">
      <w:pPr>
        <w:pStyle w:val="NoSpacing"/>
      </w:pPr>
    </w:p>
    <w:p w14:paraId="59188986" w14:textId="06950F01" w:rsidR="00CA1A0F" w:rsidRPr="00CA1A0F" w:rsidRDefault="00CA1A0F" w:rsidP="0027511E">
      <w:pPr>
        <w:pStyle w:val="NoSpacing"/>
        <w:rPr>
          <w:b/>
        </w:rPr>
      </w:pPr>
      <w:r w:rsidRPr="00CA1A0F">
        <w:rPr>
          <w:b/>
        </w:rPr>
        <w:t xml:space="preserve">More questions … call us 250-748-2447 or email </w:t>
      </w:r>
      <w:hyperlink r:id="rId13" w:history="1">
        <w:r w:rsidRPr="00CA1A0F">
          <w:rPr>
            <w:rStyle w:val="Hyperlink"/>
            <w:b/>
          </w:rPr>
          <w:t>Cowichan.valley@bigbrothersbigsisters.ca</w:t>
        </w:r>
      </w:hyperlink>
      <w:r w:rsidRPr="00CA1A0F">
        <w:rPr>
          <w:b/>
        </w:rPr>
        <w:t xml:space="preserve"> </w:t>
      </w:r>
    </w:p>
    <w:sectPr w:rsidR="00CA1A0F" w:rsidRPr="00CA1A0F" w:rsidSect="006F0FC1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CB17" w16cex:dateUtc="2023-03-01T02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FFB"/>
    <w:multiLevelType w:val="hybridMultilevel"/>
    <w:tmpl w:val="615EB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A19"/>
    <w:multiLevelType w:val="hybridMultilevel"/>
    <w:tmpl w:val="8B7CAFE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358482B"/>
    <w:multiLevelType w:val="hybridMultilevel"/>
    <w:tmpl w:val="ABC67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5C70"/>
    <w:multiLevelType w:val="hybridMultilevel"/>
    <w:tmpl w:val="47AE34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B1"/>
    <w:rsid w:val="000134B1"/>
    <w:rsid w:val="000522EF"/>
    <w:rsid w:val="000629FD"/>
    <w:rsid w:val="00092FC7"/>
    <w:rsid w:val="00112011"/>
    <w:rsid w:val="001301C9"/>
    <w:rsid w:val="001463D5"/>
    <w:rsid w:val="00150DCA"/>
    <w:rsid w:val="00184FEB"/>
    <w:rsid w:val="00190EB2"/>
    <w:rsid w:val="0019438D"/>
    <w:rsid w:val="00197521"/>
    <w:rsid w:val="001C22A1"/>
    <w:rsid w:val="0027511E"/>
    <w:rsid w:val="002B7D57"/>
    <w:rsid w:val="00307004"/>
    <w:rsid w:val="0031581F"/>
    <w:rsid w:val="00320281"/>
    <w:rsid w:val="00326FAD"/>
    <w:rsid w:val="003309E5"/>
    <w:rsid w:val="003323EA"/>
    <w:rsid w:val="003428FC"/>
    <w:rsid w:val="00352683"/>
    <w:rsid w:val="00365C61"/>
    <w:rsid w:val="00390432"/>
    <w:rsid w:val="003A6E9F"/>
    <w:rsid w:val="003B2319"/>
    <w:rsid w:val="003B2603"/>
    <w:rsid w:val="003F3382"/>
    <w:rsid w:val="003F739C"/>
    <w:rsid w:val="00431FD1"/>
    <w:rsid w:val="00455F70"/>
    <w:rsid w:val="00461CC7"/>
    <w:rsid w:val="00483618"/>
    <w:rsid w:val="00522991"/>
    <w:rsid w:val="005272A2"/>
    <w:rsid w:val="005630F3"/>
    <w:rsid w:val="00593547"/>
    <w:rsid w:val="005A796F"/>
    <w:rsid w:val="005C0E4D"/>
    <w:rsid w:val="005E25E6"/>
    <w:rsid w:val="00627635"/>
    <w:rsid w:val="006356F5"/>
    <w:rsid w:val="006429AB"/>
    <w:rsid w:val="00681EB0"/>
    <w:rsid w:val="00696F98"/>
    <w:rsid w:val="006E5CE7"/>
    <w:rsid w:val="006F0FC1"/>
    <w:rsid w:val="006F728C"/>
    <w:rsid w:val="00706982"/>
    <w:rsid w:val="00730F4B"/>
    <w:rsid w:val="0074313A"/>
    <w:rsid w:val="00753DE8"/>
    <w:rsid w:val="007732A0"/>
    <w:rsid w:val="007928B1"/>
    <w:rsid w:val="007D7095"/>
    <w:rsid w:val="007E30A8"/>
    <w:rsid w:val="007E53A8"/>
    <w:rsid w:val="007F7973"/>
    <w:rsid w:val="0080402B"/>
    <w:rsid w:val="008215C1"/>
    <w:rsid w:val="0083044C"/>
    <w:rsid w:val="00843FCF"/>
    <w:rsid w:val="00863E9C"/>
    <w:rsid w:val="0086559B"/>
    <w:rsid w:val="008A17EA"/>
    <w:rsid w:val="008A34BD"/>
    <w:rsid w:val="008B5A26"/>
    <w:rsid w:val="008F3F25"/>
    <w:rsid w:val="00930B05"/>
    <w:rsid w:val="009343BE"/>
    <w:rsid w:val="009379D5"/>
    <w:rsid w:val="009504B2"/>
    <w:rsid w:val="009725CF"/>
    <w:rsid w:val="009F2EFF"/>
    <w:rsid w:val="00A066B8"/>
    <w:rsid w:val="00A70B10"/>
    <w:rsid w:val="00A73AE7"/>
    <w:rsid w:val="00AA689B"/>
    <w:rsid w:val="00AC10E5"/>
    <w:rsid w:val="00AF0AA4"/>
    <w:rsid w:val="00B87743"/>
    <w:rsid w:val="00B97E3A"/>
    <w:rsid w:val="00BA0502"/>
    <w:rsid w:val="00BA0BD9"/>
    <w:rsid w:val="00BA328E"/>
    <w:rsid w:val="00BA4826"/>
    <w:rsid w:val="00BA682D"/>
    <w:rsid w:val="00BC5BEB"/>
    <w:rsid w:val="00BF0C59"/>
    <w:rsid w:val="00C02B18"/>
    <w:rsid w:val="00C66933"/>
    <w:rsid w:val="00CA1A0F"/>
    <w:rsid w:val="00CD5080"/>
    <w:rsid w:val="00CE14A8"/>
    <w:rsid w:val="00D12967"/>
    <w:rsid w:val="00D24F32"/>
    <w:rsid w:val="00D7078F"/>
    <w:rsid w:val="00D802D3"/>
    <w:rsid w:val="00D85688"/>
    <w:rsid w:val="00DC3319"/>
    <w:rsid w:val="00DE51B0"/>
    <w:rsid w:val="00E14BAA"/>
    <w:rsid w:val="00E415B1"/>
    <w:rsid w:val="00E82E34"/>
    <w:rsid w:val="00E90F9B"/>
    <w:rsid w:val="00EB08B4"/>
    <w:rsid w:val="00EC4838"/>
    <w:rsid w:val="00ED0A88"/>
    <w:rsid w:val="00ED1ABC"/>
    <w:rsid w:val="00F04EAB"/>
    <w:rsid w:val="00F44ECE"/>
    <w:rsid w:val="00F75BC7"/>
    <w:rsid w:val="00F91352"/>
    <w:rsid w:val="00FB26C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81A6"/>
  <w15:docId w15:val="{0E0899CE-7851-48E4-8FA8-AB8656F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6E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6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1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0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0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wichan.valley@bigbrothersbigsisters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owichan.valley@bigbrothersbigsisters.ca" TargetMode="External"/><Relationship Id="rId12" Type="http://schemas.openxmlformats.org/officeDocument/2006/relationships/hyperlink" Target="http://www.bbbscowichan.ca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wichan.valley@bigbrothersbigsist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wichan.valley@bigbrothersbigsister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4946-BD30-4137-9AA2-8A672DB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Generous</dc:creator>
  <cp:lastModifiedBy>Erin Generous</cp:lastModifiedBy>
  <cp:revision>2</cp:revision>
  <cp:lastPrinted>2022-03-22T20:22:00Z</cp:lastPrinted>
  <dcterms:created xsi:type="dcterms:W3CDTF">2023-03-01T03:17:00Z</dcterms:created>
  <dcterms:modified xsi:type="dcterms:W3CDTF">2023-03-01T03:17:00Z</dcterms:modified>
</cp:coreProperties>
</file>